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spacing w:before="0" w:after="0" w:line="360" w:lineRule="auto"/>
        <w:rPr>
          <w:rFonts w:ascii="黑体" w:hAnsi="黑体" w:eastAsia="黑体" w:cs="仿宋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附件2</w:t>
      </w:r>
      <w:r>
        <w:rPr>
          <w:rFonts w:hint="eastAsia" w:ascii="黑体" w:hAnsi="黑体" w:eastAsia="黑体" w:cs="仿宋"/>
          <w:sz w:val="28"/>
          <w:szCs w:val="28"/>
        </w:rPr>
        <w:t xml:space="preserve">  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考生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名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流程与操作说明</w:t>
      </w:r>
    </w:p>
    <w:p>
      <w:pPr>
        <w:numPr>
          <w:ilvl w:val="0"/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一、实践课程考核报名</w:t>
      </w:r>
    </w:p>
    <w:p>
      <w:pPr>
        <w:numPr>
          <w:ilvl w:val="0"/>
          <w:numId w:val="1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登录或注册</w:t>
      </w:r>
    </w:p>
    <w:p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网址：</w:t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HYPERLINK "https://nfyk.moycp.com/" </w:instrText>
      </w:r>
      <w:r>
        <w:rPr>
          <w:sz w:val="24"/>
          <w:szCs w:val="32"/>
        </w:rPr>
        <w:fldChar w:fldCharType="separate"/>
      </w:r>
      <w:r>
        <w:rPr>
          <w:rStyle w:val="5"/>
          <w:sz w:val="24"/>
          <w:szCs w:val="32"/>
        </w:rPr>
        <w:t>https://nfyk.moycp.com/</w:t>
      </w:r>
      <w:r>
        <w:rPr>
          <w:sz w:val="24"/>
          <w:szCs w:val="32"/>
        </w:rPr>
        <w:fldChar w:fldCharType="end"/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  <w:lang w:val="en-US" w:eastAsia="zh-CN"/>
        </w:rPr>
        <w:t>登录个人账号，未注册的考生需注册账号，按要求填写个人信息。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点击《实践考核报名》——去报名</w:t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5258435" cy="2623185"/>
            <wp:effectExtent l="0" t="0" r="18415" b="5715"/>
            <wp:wrapSquare wrapText="bothSides"/>
            <wp:docPr id="1" name="图片 1" descr="c33bc4a160600f38b2d1af6b72a2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3bc4a160600f38b2d1af6b72a29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阅读考试须知——下一步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58435" cy="2392680"/>
            <wp:effectExtent l="0" t="0" r="18415" b="7620"/>
            <wp:docPr id="2" name="图片 2" descr="647c0c94bd1924d573a8e2b36ead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7c0c94bd1924d573a8e2b36ead6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4、选择报考专业（注意区分本科和专科），填写准考证号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3515" cy="1657985"/>
            <wp:effectExtent l="0" t="0" r="13335" b="18415"/>
            <wp:docPr id="4" name="图片 4" descr="8d9bfa265f6fdb266f956033bcb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9bfa265f6fdb266f956033bcb91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5、选择报考课程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6690" cy="1317625"/>
            <wp:effectExtent l="0" t="0" r="10160" b="15875"/>
            <wp:docPr id="5" name="图片 5" descr="5a78eedde231a0bbee3f3523b615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78eedde231a0bbee3f3523b615d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bidi w:val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上传《广东省高等教育自学考试考生信息简表》（图片格式），考生需要登录广东省自学考试管理系统https://www.eeagd.edu.cn/selfec/自行下载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6055" cy="2555875"/>
            <wp:effectExtent l="0" t="0" r="10795" b="15875"/>
            <wp:docPr id="6" name="图片 6" descr="22ec366231619c2e9ddd9aa7f78c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ec366231619c2e9ddd9aa7f78cd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7、核对报考信息是否有误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460625"/>
            <wp:effectExtent l="0" t="0" r="15875" b="15875"/>
            <wp:docPr id="8" name="图片 8" descr="dae4a38b7d80dbb8599c88f090d3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e4a38b7d80dbb8599c88f090d34c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bidi w:val="0"/>
        <w:ind w:left="0" w:leftChars="0" w:firstLine="0" w:firstLineChars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规定时间内查看资格审核状态，初审通过即可缴费，初审不通过需重新报名</w: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0975" cy="2821940"/>
            <wp:effectExtent l="0" t="0" r="15875" b="16510"/>
            <wp:docPr id="9" name="图片 9" descr="15e89e505cd57d0a8738e3fa6f3a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e89e505cd57d0a8738e3fa6f3aa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ind w:leftChars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7960" cy="3030220"/>
            <wp:effectExtent l="0" t="0" r="8890" b="17780"/>
            <wp:docPr id="10" name="图片 10" descr="7f2b0700f1f15a5a40596de04526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f2b0700f1f15a5a40596de04526c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bidi w:val="0"/>
        <w:ind w:leftChars="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实践课程培训报名</w:t>
      </w:r>
    </w:p>
    <w:p>
      <w:pPr>
        <w:widowControl w:val="0"/>
        <w:numPr>
          <w:ilvl w:val="0"/>
          <w:numId w:val="4"/>
        </w:numPr>
        <w:bidi w:val="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报考本期实践课程培训的考生，需先报名实践课程考试。若初审不通过，该条培训报名作废，需重新报名。</w:t>
      </w:r>
    </w:p>
    <w:p>
      <w:pPr>
        <w:widowControl w:val="0"/>
        <w:numPr>
          <w:ilvl w:val="0"/>
          <w:numId w:val="4"/>
        </w:numPr>
        <w:bidi w:val="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点击《实践课程培训》——去报名，报名程序参照实践课程考核报名。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23465"/>
            <wp:effectExtent l="0" t="0" r="1016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BC74E"/>
    <w:multiLevelType w:val="singleLevel"/>
    <w:tmpl w:val="9C8BC74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237B328"/>
    <w:multiLevelType w:val="singleLevel"/>
    <w:tmpl w:val="C237B328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58A03A6B"/>
    <w:multiLevelType w:val="singleLevel"/>
    <w:tmpl w:val="58A03A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5522644"/>
    <w:multiLevelType w:val="singleLevel"/>
    <w:tmpl w:val="6552264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2ZmM1YTIxZDM4Y2E3NzUwZWExODk3MGY0ODMwOTMifQ=="/>
  </w:docVars>
  <w:rsids>
    <w:rsidRoot w:val="3BD90958"/>
    <w:rsid w:val="07420BC0"/>
    <w:rsid w:val="3BD90958"/>
    <w:rsid w:val="5404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304</Words>
  <Characters>357</Characters>
  <Lines>0</Lines>
  <Paragraphs>0</Paragraphs>
  <TotalTime>1</TotalTime>
  <ScaleCrop>false</ScaleCrop>
  <LinksUpToDate>false</LinksUpToDate>
  <CharactersWithSpaces>359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2022-07-18T08:00:00Z</dcterms:created>
  <dc:creator>肖亚婷</dc:creator>
  <cp:lastModifiedBy>肖亚婷</cp:lastModifiedBy>
  <dcterms:modified xsi:type="dcterms:W3CDTF">2022-07-19T09:31:36Z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EF24A68CD9034E908B64ED141E893644</vt:lpwstr>
  </property>
</Properties>
</file>